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DE" w:rsidRDefault="00CA5FDE">
      <w:pPr>
        <w:spacing w:after="0"/>
        <w:jc w:val="right"/>
        <w:rPr>
          <w:color w:val="000000"/>
          <w:sz w:val="20"/>
          <w:lang w:val="ru-RU"/>
        </w:rPr>
      </w:pPr>
      <w:bookmarkStart w:id="0" w:name="z2"/>
    </w:p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Министра образования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науки Республики Казахстан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9 ноября 2015 года № 632 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2"/>
      <w:bookmarkEnd w:id="0"/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Стандарт государственной услуги «Прием документов для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прохождения аттестации на присвоение (подтверждение)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квалификационных категорий педагогическим работникам 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приравненным к ним лицам организаций образования, реализующих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дошкольного воспитания и обучения, начального,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 среднего, общего среднего, технического 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профессионального, послесреднего образования»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13"/>
      <w:bookmarkEnd w:id="1"/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4"/>
      <w:bookmarkEnd w:id="2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(далее – государственная услуга).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услугодателя.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8"/>
      <w:bookmarkEnd w:id="3"/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0"/>
      <w:bookmarkEnd w:id="4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 – 20 минут.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максимально допустимое время ожидания для сдачи пакета документов – 20 минут;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обслуживания – 20 минут.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1 к настоящему Стандарту.</w:t>
      </w:r>
      <w:r w:rsidRPr="00AF3F50">
        <w:rPr>
          <w:rFonts w:ascii="Times New Roman" w:hAnsi="Times New Roman" w:cs="Times New Roman"/>
          <w:sz w:val="24"/>
          <w:szCs w:val="24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услуги: бумажная.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услугодателя с понедельника по пятницу включительно с 9.00 часов до 18.00, 18.30 часов, с перерывом на обед с 13.00 часов до 14.00, 14.30 часов, кроме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 законодательству Республики Казахстан.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осуществляется с 09.00 часов до 17.30 часов с перерывом на обед с 13.00 часов до 14.00, 14.30 часов.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 xml:space="preserve">2 к настоящему Стандарту. </w:t>
      </w:r>
      <w:r w:rsidRPr="00AF3F50">
        <w:rPr>
          <w:rFonts w:ascii="Times New Roman" w:hAnsi="Times New Roman" w:cs="Times New Roman"/>
          <w:sz w:val="24"/>
          <w:szCs w:val="24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копия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удостоверяющего личность;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 о повышении квалификации;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трудовую деятельность работника;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 соответствии с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38"/>
      <w:bookmarkEnd w:id="5"/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 местных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исполнительных органов города республиканского значения 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столицы, района (города областного значения) услугодателя 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его должностных лиц по вопросам оказания государственных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9"/>
      <w:bookmarkEnd w:id="6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12 настоящего стандарта государственной услуги.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государственной услуги.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4"/>
      <w:bookmarkEnd w:id="7"/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форме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5"/>
      <w:bookmarkEnd w:id="8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официальном интернет-ресурсе услугодателя.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контакт-центра по вопросам оказания государственных услуг.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услугодателя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z48"/>
      <w:bookmarkEnd w:id="9"/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1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прохождения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профессионального, послесреднего образования»</w:t>
      </w:r>
    </w:p>
    <w:bookmarkEnd w:id="10"/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(Фамилия, имя, при наличии отчество (далее - ФИО)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 услугополучателя)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9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Расписка №________</w:t>
      </w:r>
    </w:p>
    <w:bookmarkEnd w:id="11"/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приеме документов для прохождения аттестации на присвоение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(подтверждение) квалификационной категории педагогическим работникам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приравненным к ним лицам организаций образования, реализующих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дошкольного воспитания и обучения, начального, основного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среднего, общего среднего, технического и профессионального,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 образования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21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Дана _____________________________________________ в том, что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услугополучателя или его законного представителя)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 получены документы (подчеркнуть нужное):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Стандарту;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(кроме педагогических работников, перешедших из организации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 и не имеющих квалификационных категорий);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Правилами проведения и условиями аттестации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служащих в сфере образования и науки, а также с Правилами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и условиями аттестации педагогических работников 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приравненных к ним лиц, занимающих должности в организациях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образовательные учебные программы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дошкольного, начального, основного среднего, общего среднего,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 и профессионального, послесреднего образования,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 от 7 августа 2013 года № 323 (зарегистрированный в Реестре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государственной регистрации нормативных правовых актов за № 8678).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Примечание к подпункту 7): сведения о профессиональных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достижениях услугополучателем дополнительно предоставляются в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экспертную группу ежегодно до 30 декабря.</w:t>
      </w:r>
    </w:p>
    <w:bookmarkEnd w:id="12"/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« ___» _______________ 20___ года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(ответственного лица, принявшего документы)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____________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Ф.И.О./подпись услугополучателя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____________ 20___ года</w:t>
      </w: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z51"/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0" w:rsidRDefault="00AF3F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2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прохождения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профессионального, послесреднего образования»</w:t>
      </w:r>
    </w:p>
    <w:bookmarkEnd w:id="13"/>
    <w:p w:rsidR="00851449" w:rsidRPr="00AF3F50" w:rsidRDefault="00CA5F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аттестационной комиссии по подтверждению/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присвоению категорий)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(фамилия, имя и отчество педагога (при наличии)) 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2"/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bookmarkEnd w:id="14"/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аттестовать меня в 20____ году на 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 по должности _____________________________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имею __ категорию, действительную до ___ года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 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сведения: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91"/>
        <w:gridCol w:w="3053"/>
        <w:gridCol w:w="3318"/>
      </w:tblGrid>
      <w:tr w:rsidR="00851449" w:rsidRPr="00AF3F50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851449" w:rsidRPr="00AF3F50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30"/>
        <w:gridCol w:w="2527"/>
        <w:gridCol w:w="2597"/>
        <w:gridCol w:w="2408"/>
      </w:tblGrid>
      <w:tr w:rsidR="00851449" w:rsidRPr="00AF3F50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851449" w:rsidRPr="00AF3F50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1449" w:rsidRPr="00AF3F50" w:rsidRDefault="00CA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51449" w:rsidRPr="00AF3F50" w:rsidRDefault="00CA5F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(присвоения) _____________________________________________</w:t>
      </w:r>
    </w:p>
    <w:p w:rsidR="00851449" w:rsidRPr="00AF3F50" w:rsidRDefault="00CA5FD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ознакомлен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«____»_________________20____ года _______________________</w:t>
      </w:r>
      <w:r w:rsidRPr="00AF3F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3F5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</w:t>
      </w:r>
      <w:r w:rsidRPr="00AF3F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AF3F50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  <w:r>
        <w:rPr>
          <w:rFonts w:ascii="Arial" w:hAnsi="Arial" w:cs="Arial"/>
          <w:color w:val="3C4046"/>
        </w:rPr>
        <w:br/>
      </w:r>
    </w:p>
    <w:p w:rsidR="006203E1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Приложение 3</w:t>
      </w:r>
    </w:p>
    <w:p w:rsidR="006203E1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к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hyperlink r:id="rId6" w:history="1">
        <w:r>
          <w:rPr>
            <w:rStyle w:val="ab"/>
            <w:rFonts w:ascii="Arial" w:hAnsi="Arial" w:cs="Arial"/>
          </w:rPr>
          <w:t>приказу</w:t>
        </w:r>
      </w:hyperlink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Министра образования</w:t>
      </w:r>
    </w:p>
    <w:p w:rsidR="006203E1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и науки Республики Казахстан</w:t>
      </w:r>
    </w:p>
    <w:p w:rsidR="006203E1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от «08» апреля 2015 года</w:t>
      </w:r>
    </w:p>
    <w:p w:rsidR="006203E1" w:rsidRDefault="006203E1" w:rsidP="006203E1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№ 179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Стандарт  государственной услуги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«Выдача дубликатов документов об основном среднем,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общем среднем образовании»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1. Общие положения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1. Государственная услуга «Выдача дубликатов документов об основном среднем, общем среднем образовании» (далее – государственная услуга).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3. Государственная услуга оказывается организациями основного среднего и общего среднего образования Республики Казахстан (далее – услугодатель.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Прием заявлений и выдача результатов оказания государственной услуги осуществляются через: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канцелярию услугодателя;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 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  Республики Казахстан (далее – ЦОН), который направляет в областные (городские) управления образования.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2. Порядок оказания государственной услуги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4.      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Срок оказания государственной услуги: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с момента сдачи услугополучателем документов при обращении к услугодателю или в ЦОН – 15 рабочих дней;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 максимально допустимое время ожидания в очереди для сдачи пакета документов –15 минут;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3) максимально допустимое время обслуживания – 15 минут.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5. Форма оказания государственной услуги: бумажная.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Форма предоставления результата оказания государственной услуги: бумажная.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7. Государственная услуга оказывается бесплатно физическим лицам (далее - услугополучатель).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8. График работы: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  установленным графиком работы услугодателя с 9.00 до 18.30 часов, с перерывом на обед с 13.00 до 14.30 часов.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заявления и выдача результатов осуществляется с 9.00 до 18.30 часов, с перерывом на обед с 13.00 до 14.30 часов.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2) ЦОНа: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осуществляется в порядке «электронной» очереди  по выбору услугополучателя без ускоренного обслуживания, возможно «бронирование» электронной очереди посредством веб-портала «электронного правительства».</w:t>
      </w:r>
    </w:p>
    <w:p w:rsidR="006203E1" w:rsidRDefault="006203E1" w:rsidP="006203E1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9. Перечень документов, необходимых для оказания государственной услуги:</w:t>
      </w:r>
    </w:p>
    <w:p w:rsidR="006203E1" w:rsidRDefault="006203E1" w:rsidP="006203E1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 обращении к услугодателю: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заявление услугополучателя, утерявшего документ, на имя руководителя организации образования  согласно приложению 1 к настоящему стандарту,  в котором излагаются обстоятельства утери документа или другие причины;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   3) выписка из периодического печатного издания, с указанием номера и даты регистрации выдачи документа, сроком опубликования не более                      10 рабочих дней, со дня размещения гражданином информации по утере документа или предоставления оригинала испорченного документа.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Сведения о документах, удостоверяющих личность, свидетельстве                       о рождении, произведенным на территории Республики Казахстан после                        2008 года, сотрудник услугодателя и работник ЦОНа получает из соответствующих государственных информационных систем через шлюз «электронного правительства».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 обращении в ЦОН: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заявление услугополучателя, согласно приложению 1 к настоящему стандарту, в котором излагаются обстоятельства утери документа или другие причины;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 копия свидетельства о рождении (в случае рождения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3) выписка из периодического печатного издания, с указанием номера и даты регистрации выдачи документа, сроком опубликования не более                      10 рабочих дней, со дня размещения гражданином информации по утере документа или предоставления оригинала испорченного документа.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Сведения о документах, удостоверяющих личность, свидетельстве                       о рождении, произведенным на территории Республики Казахстан после                       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Услугодатель и работник ЦОНа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 приеме документов через ЦОН услугополучателю выдается расписка о приеме соответствующих документов.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В ЦОНе выдача готовых документов осуществляется на основании распискио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ЦОН обеспечивает хранение результата в течение одного месяца, после чего передает их услугодателю для дальнейшего хранения.При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10. В случае предоставление услугополучателем неполного пакета документов согласно пункту 9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3.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b/>
          <w:bCs/>
          <w:color w:val="3C4046"/>
        </w:rPr>
        <w:t>Порядок обжалования решений, действий (бездействия)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местных исполнительных органов города республиканского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значения и столицы, района (города областного значения),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услугодателя и (или) его должностных лиц, центров обслуживания населения и (или) их работников  по вопросам оказания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государственных услуг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11. 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интернет-ресурсе Министерства: www.egov.kz в разделе «Государственные услуги»;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 интернет-ресурсах местных исполнительных органов города республиканского значения и столицы, района (города областного значения)                 с указанием фамилии и инициалов лица, принявшего жалобу, срока и места получения ответа на поданную жалобу.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</w:p>
    <w:p w:rsidR="006203E1" w:rsidRDefault="006203E1" w:rsidP="006203E1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на действия (бездействия) работника ЦОНа направляется к руководителю ЦОНа  по адресам и телефонам, указанным на интернет-ресурсе ЦОНа: </w:t>
      </w:r>
      <w:hyperlink r:id="rId7" w:history="1">
        <w:r>
          <w:rPr>
            <w:rStyle w:val="ab"/>
            <w:rFonts w:ascii="Arial" w:hAnsi="Arial" w:cs="Arial"/>
            <w:color w:val="000000"/>
          </w:rPr>
          <w:t>www.con.gov.kz</w:t>
        </w:r>
      </w:hyperlink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ЦОНа  подлежит рассмотрению в течение пяти рабочих дней со дня ее регистрации.</w:t>
      </w:r>
    </w:p>
    <w:p w:rsidR="006203E1" w:rsidRDefault="006203E1" w:rsidP="006203E1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В жалобе физического лица указываются его фамилия, имя, отчество (приналичии), почтовый адрес.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12. В случае несогласия с результатами оказания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4.</w:t>
      </w:r>
      <w:r>
        <w:rPr>
          <w:rFonts w:ascii="Arial" w:hAnsi="Arial" w:cs="Arial"/>
          <w:color w:val="3C4046"/>
        </w:rPr>
        <w:t>    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b/>
          <w:bCs/>
          <w:color w:val="3C4046"/>
        </w:rPr>
        <w:t>Иные требования с учетом особенностей оказания</w:t>
      </w:r>
    </w:p>
    <w:p w:rsidR="006203E1" w:rsidRDefault="006203E1" w:rsidP="006203E1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государственной услуги, в том числе оказываемой через центры обслуживания населения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контакт-центр 1414.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14. Адреса мест оказания государственной услуги размещены на интернет-ресурсах: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 услугодателя: местных исполнительных органов города республиканского значения и столицы, района (города областного значения);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 ЦОНа: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hyperlink r:id="rId8" w:history="1">
        <w:r>
          <w:rPr>
            <w:rStyle w:val="ab"/>
            <w:rFonts w:ascii="Arial" w:hAnsi="Arial" w:cs="Arial"/>
            <w:color w:val="000000"/>
          </w:rPr>
          <w:t>www.con.gov.kz</w:t>
        </w:r>
      </w:hyperlink>
      <w:r>
        <w:rPr>
          <w:rFonts w:ascii="Arial" w:hAnsi="Arial" w:cs="Arial"/>
          <w:color w:val="3C4046"/>
        </w:rPr>
        <w:t>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         15. При обращении услугополучателя через портал требуется наличие ЭЦП.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государственной услуги.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17. Контактные телефоны справочных служб размещены на интернет-ресурсе</w:t>
      </w:r>
      <w:hyperlink r:id="rId9" w:history="1">
        <w:r>
          <w:rPr>
            <w:rStyle w:val="ab"/>
            <w:rFonts w:ascii="Arial" w:hAnsi="Arial" w:cs="Arial"/>
          </w:rPr>
          <w:t>www.edu.gov.kz</w:t>
        </w:r>
      </w:hyperlink>
      <w:r>
        <w:rPr>
          <w:rFonts w:ascii="Arial" w:hAnsi="Arial" w:cs="Arial"/>
          <w:color w:val="3C4046"/>
        </w:rPr>
        <w:t>в разделе «Государственные услуги».Единый контакт-центр по вопросам оказания государственных услуг: 8-800-080-7777, 1414.</w:t>
      </w:r>
    </w:p>
    <w:p w:rsidR="006203E1" w:rsidRDefault="006203E1" w:rsidP="006203E1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6203E1" w:rsidRDefault="006203E1">
      <w:pPr>
        <w:spacing w:after="0"/>
        <w:rPr>
          <w:color w:val="000000"/>
          <w:sz w:val="20"/>
          <w:lang w:val="ru-RU"/>
        </w:rPr>
      </w:pPr>
    </w:p>
    <w:p w:rsidR="006203E1" w:rsidRDefault="006203E1">
      <w:pPr>
        <w:spacing w:after="0"/>
        <w:rPr>
          <w:color w:val="000000"/>
          <w:sz w:val="20"/>
          <w:lang w:val="ru-RU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F3F50" w:rsidRDefault="00AF3F50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F3F50" w:rsidRDefault="00AF3F50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F3F50" w:rsidRDefault="00AF3F50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F3F50" w:rsidRDefault="00AF3F50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F3F50" w:rsidRDefault="00AF3F50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Приложение 2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к приказу  Министра образования и науки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Республики Казахстан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от «07» апреля 2015 года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№ 172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Стандарт 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«Прием документов и зачисление детей в дошкольные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организации образования»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1. Общие положения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1. Государственная услуга «Прием документов и зачисление детей в дошкольные организации образования» (далее –  государственная услуга).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2. Стандарт  государственной  услуги  разработан  Министерством образования и науки Республики Казахстан (далее– Министерство).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3. Государственная услуга оказывается дошкольными организациями всех типов и видов (далее – услугодатель).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и выдача документов для оказания государственной услуги осуществляются через канцелярию услугодателя.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2. Порядок оказания 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4. Сроки оказания государственной услуги: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  с момента сдачи пакета документов – 30 минут: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2) максимально допустимое время ожидания до момента приема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br/>
        <w:t>документов –15 минут;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3) максимально допустимое время обслуживания –15 минут.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5. Форма оказания  государственной услуги: бумажная.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6. 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Форма представления результата оказания государственной услуги: бумажная.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7. Государственная услуга оказываетсябесплатно физическим лицам (далее - услугополучатель).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8. 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9.00- 18.00 часов, с перерывом на обед с 13.00 -14.00.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9. Перечень документов, необходимых для оказания государственной услуги при обращении услугополучателя к услугодателю: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1) заявление (в произвольной форме);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lastRenderedPageBreak/>
        <w:t>2) направление, выданное Управлением образования городов Астана и Алматы, районных, городских отделов образования, в сельской местности - акимом;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3) документ, удостоверяющий личность услугополучателя (одного из родителей или законных представителей), (оригинал и копия) для идентификации;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4) паспорт здоровья ребенка;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5) справка о состоянии здоровья ребенка.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3. Порядок обжалования решений, действий (бездействий)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местных исполнительных органов, города республиканского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значения и столицы, района (города областного значения)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услугодателя и (или)его должностных лиц  по вопросам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оказания государственных услуг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10. Обжалование решений, действий (бездействий) услугодателя и (или) его должностных лиц по вопросам оказания государственных услуг подается в письменном виде 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11 настоящего стандарта государственной услуги;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В жалобе услугополучателем указываются его фамилия, имя, отчество, почтовый адрес, дата. Жалоба должна быть подписана услугополучателем.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В случае несогласия с результатами оказания государственной услуги,услугополучатель может обратиться в уполномоченный органпо оценке и контролю за качеством оказания государственной услуги.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В случаях несогласия с результатами оказанной государственной услуги, услугополучатель  имеет право обратиться в суд в установленном законодательством Республики Казахстан порядке.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4. Иные требования с учетом особенностей оказания</w:t>
      </w:r>
      <w:r>
        <w:rPr>
          <w:rStyle w:val="apple-converted-space"/>
          <w:rFonts w:ascii="Arial" w:eastAsia="Consolas" w:hAnsi="Arial" w:cs="Arial"/>
          <w:b/>
          <w:bCs/>
          <w:color w:val="3C4046"/>
        </w:rPr>
        <w:t> </w:t>
      </w:r>
      <w:r>
        <w:rPr>
          <w:rFonts w:ascii="Arial" w:hAnsi="Arial" w:cs="Arial"/>
          <w:b/>
          <w:bCs/>
          <w:color w:val="3C4046"/>
        </w:rPr>
        <w:br/>
        <w:t>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11. Адреса мест оказания государственной услуги размещены на интернет-ресурсе Министерства: www.edu.gov.kz.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12.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13. Единый  контакт-центр по вопросам оказания государственных услуг:  8-800-080-7777, 1414.</w:t>
      </w:r>
    </w:p>
    <w:p w:rsidR="006203E1" w:rsidRDefault="006203E1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lastRenderedPageBreak/>
        <w:t>Приложение 14 к приказу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Министра образования и наукиРеспублики Казахстан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от «13» апреля 2015 года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№ 198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Стандарт государственной услуги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«Прием документов и выдача направлений на предоставление отдыха детям из малообеспеченных семей в загородных и пришкольных лагерях»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1.</w:t>
      </w:r>
      <w:r>
        <w:rPr>
          <w:color w:val="3C4046"/>
        </w:rPr>
        <w:t>         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b/>
          <w:bCs/>
          <w:color w:val="3C4046"/>
        </w:rPr>
        <w:t>Общие положения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1.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Государственная услуга «Прием документов и выдача направлений напредоставление отдыха детям из малообеспеченных семей в загородных и пришкольных лагерях» (далее – государственная услуга).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2.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3.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Государственная услуга оказывается местными исполнительными органами областей, городов Астаны и Алматы, районов и городов организации образования (далее – услугодатель).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2.</w:t>
      </w:r>
      <w:r>
        <w:rPr>
          <w:color w:val="3C4046"/>
        </w:rPr>
        <w:t>         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b/>
          <w:bCs/>
          <w:color w:val="3C4046"/>
        </w:rPr>
        <w:t>Порядок оказания государственной услуги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4. Сроки оказания государственной услуги: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с момента сдачи документов услугодателю – пятнадцать рабочих дней;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максимально допустимое время ожидания для сдачи документов услугополучателем услугодателю – 20 минут;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максимально допустимое время обслуживания услугополучателя у услугодателя – 30 минут.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5. Форма оказания государственной услуги – бумажная.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6. Результат оказания государственной услуги – направление (путевка) в загородные и пришкольные лагеря.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Форма предоставления результата оказания государственной услуги – бумажная.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7. Государственная услуга оказывается физическим лицам (далее – услугополучатель) платно и бесплатно.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Стоимость государственной услуги в соответствии с Законом Республики Казахстан от 27 июля 2007 года «Об образовании» определяется услугодателем и размещаеся на интернет-ресурсах местных исполнительных органов областей, города республиканского значения, столицы.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000000"/>
        </w:rPr>
        <w:t>Государственная услуга оказывается бесплатно: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bookmarkStart w:id="15" w:name="SUB80410"/>
      <w:bookmarkEnd w:id="15"/>
      <w:r>
        <w:rPr>
          <w:rFonts w:ascii="Times New Roman,serif" w:hAnsi="Times New Roman,serif" w:cs="Arial"/>
          <w:color w:val="3C4046"/>
        </w:rPr>
        <w:t>         1) детям из семей, имеющих право на получение государственной адресной социальной помощи;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3) детям – сиротам и детям, оставшимся без попечения родителей, проживающим в семьях;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4) детям из семей, требующих экстренной помощи в результате чрезвычайных ситуаций;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lastRenderedPageBreak/>
        <w:t>         5) иным категориям обучающихся и воспитанников, определяемые коллегиальным органом управления организации образования.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9. Перечень документов, необходимых для оказания государственной услуги при обращении услугополучателя: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заявление;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документ, удостоверяющий личность услугополучателя (требуется для идентификации личности);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3)</w:t>
      </w:r>
      <w:r>
        <w:rPr>
          <w:color w:val="3C4046"/>
        </w:rPr>
        <w:t>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копия свидетельства о рождении ребенка в случае рождения ребенка до 13 августа 2007 года либо за пределами Республики Казахстан (требуется для индентификации личности);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4)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органами, для категории услугополучателей из смей, имеющих право на получение государственной адресной социальной помощи;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государственную адресную социальную помощь, в которых сренедушевой доход ниже величины прожиточного миниума);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7)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9) копия медицинского заключения психолого-медиго-педагогической консультации – для детей с ограниченными возможностями;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10) справка о состоянии здоровья (медицинский папорт) с приложением флюроснимка услугополучателя (при наличии)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При приеме документов услугодатель выдает услугополучателю расписку о приеме соответствующих документов с указанием: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номера и даты приема запроса;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вида запрашиваемой государственной услуги;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количества и названия приложенных документов;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даты (времени) и места выдачи документов;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фамилии, имени, а также отчества (при наличии) работника услугодателя, принявшего заявление;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фамилии, имени, а также отчества (при наличии) услугополучателя и его контактных телефонов.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            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</w:rPr>
      </w:pP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3.</w:t>
      </w:r>
      <w:r>
        <w:rPr>
          <w:color w:val="3C4046"/>
        </w:rPr>
        <w:t>         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b/>
          <w:bCs/>
          <w:color w:val="3C4046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12 настоящего стандарта государственной услуги.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Жалоба подается в письменной форме по почте либо нарочно через канцелярию услугодателя или акимата.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4.</w:t>
      </w:r>
      <w:r>
        <w:rPr>
          <w:color w:val="3C4046"/>
        </w:rPr>
        <w:t>               </w:t>
      </w:r>
      <w:r>
        <w:rPr>
          <w:rStyle w:val="apple-converted-space"/>
          <w:rFonts w:eastAsia="Consolas"/>
          <w:color w:val="3C4046"/>
        </w:rPr>
        <w:t> </w:t>
      </w:r>
      <w:r>
        <w:rPr>
          <w:rFonts w:ascii="Times New Roman,serif" w:hAnsi="Times New Roman,serif" w:cs="Arial"/>
          <w:b/>
          <w:bCs/>
          <w:color w:val="3C4046"/>
        </w:rPr>
        <w:t>Иные требования с учетом особенностей оказания государственной услуги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12. Адреса мест оказания государственной услуги размещены на интернет-ресурсе Министерства</w:t>
      </w:r>
      <w:r>
        <w:rPr>
          <w:rStyle w:val="apple-converted-space"/>
          <w:rFonts w:ascii="Times New Roman,serif" w:eastAsia="Consolas" w:hAnsi="Times New Roman,serif" w:cs="Arial"/>
          <w:color w:val="3C4046"/>
        </w:rPr>
        <w:t> </w:t>
      </w:r>
      <w:hyperlink r:id="rId10" w:history="1">
        <w:r>
          <w:rPr>
            <w:rStyle w:val="ab"/>
            <w:rFonts w:ascii="Calibri,sans-serif" w:hAnsi="Calibri,sans-serif" w:cs="Arial"/>
          </w:rPr>
          <w:t>www.edu.gov.kz</w:t>
        </w:r>
      </w:hyperlink>
      <w:r>
        <w:rPr>
          <w:rFonts w:ascii="Times New Roman,serif" w:hAnsi="Times New Roman,serif" w:cs="Arial"/>
          <w:color w:val="3C4046"/>
        </w:rPr>
        <w:t>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        13.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«1414».</w:t>
      </w:r>
    </w:p>
    <w:p w:rsidR="00A87BE6" w:rsidRPr="00A87BE6" w:rsidRDefault="00A87BE6" w:rsidP="00A87BE6">
      <w:pPr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>
      <w:pPr>
        <w:spacing w:after="0"/>
        <w:rPr>
          <w:lang w:val="ru-RU"/>
        </w:rPr>
      </w:pP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lastRenderedPageBreak/>
        <w:t>Приложение 4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к приказу Министра образования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и науки Республики Казахстан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от «8» апреля 2015 года</w:t>
      </w:r>
    </w:p>
    <w:p w:rsidR="00A87BE6" w:rsidRDefault="00A87BE6" w:rsidP="00A87BE6">
      <w:pPr>
        <w:pStyle w:val="af0"/>
        <w:spacing w:before="0" w:beforeAutospacing="0" w:after="0" w:afterAutospacing="0"/>
        <w:jc w:val="right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№ 174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Стандарт 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1. Общие положения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1. Государственная услуга «Прием документов для организации  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3. Государственная услуга оказывается организациями начального, основного среднего, общего среднего образования (далее – услугодатель).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2. Порядок оказания 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4. Сроки оказания государственной услуги: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1) 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 – 3 рабочих дня;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 2) максимально допустимое время ожидания для сдачи пакета документов услугополучателем услугодателю – не более 15 минут;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3) максимально допустимое время обслуживания услугополучателя – не более 15 минут.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5. Форма оказания государственной услуги: бумажная.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6. Результат оказания государственной услуги: расписка о  приеме документов (в произвольной форме).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Форма представления результата оказания государственной услуги: бумажная.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7. Государственная услуга оказывается бесплатно физическим лицам (далее - услугополучатель).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8. График работы услугодателя: с понедельника по субботу включительно, кроме выходных и праздничных дней, с 9.00 часов до 18.30 часов с</w:t>
      </w:r>
      <w:r>
        <w:rPr>
          <w:rStyle w:val="apple-converted-space"/>
          <w:rFonts w:ascii="Times New Roman,serif" w:eastAsia="Consolas" w:hAnsi="Times New Roman,serif" w:cs="Arial"/>
          <w:color w:val="3C4046"/>
        </w:rPr>
        <w:t> </w:t>
      </w:r>
      <w:r>
        <w:rPr>
          <w:rFonts w:ascii="Arial" w:hAnsi="Arial" w:cs="Arial"/>
          <w:color w:val="3C4046"/>
        </w:rPr>
        <w:t>перерывом на обед с 13.00 до 14.30 часов,</w:t>
      </w:r>
      <w:r>
        <w:rPr>
          <w:rStyle w:val="apple-converted-space"/>
          <w:rFonts w:ascii="Times New Roman,serif" w:eastAsia="Consolas" w:hAnsi="Times New Roman,serif" w:cs="Arial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согласно Трудовому кодексу Республики Казахстан</w:t>
      </w:r>
      <w:r>
        <w:rPr>
          <w:rFonts w:ascii="Arial" w:hAnsi="Arial" w:cs="Arial"/>
          <w:color w:val="3C4046"/>
        </w:rPr>
        <w:t>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Arial" w:hAnsi="Arial" w:cs="Arial"/>
          <w:color w:val="3C4046"/>
        </w:rPr>
        <w:t>Прием заявления и выдача результата осуществляется с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9.00 до 17.30 часов с</w:t>
      </w:r>
      <w:r>
        <w:rPr>
          <w:rFonts w:ascii="Arial" w:hAnsi="Arial" w:cs="Arial"/>
          <w:color w:val="3C4046"/>
        </w:rPr>
        <w:t>перерывом на обед с 13.00 до 14.30 часов.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Предварительная запись и ускоренное обслуживание не предусмотрены.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9. Перечень документов, необходимых для оказания государственной услуги при обращении услугополучателя к услугодателю: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lastRenderedPageBreak/>
        <w:t>1) заявление (в произвольной форме);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2) справка врачебно-консультационной комиссии с рекомендацией по  обучению на дому;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3) 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3. Порядок обжалования решений, действий (бездействия) услугодателя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в местные исполнительные органы, города республиканского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значения и столицы, района (города областного значения), и (или) его должностных лиц  по вопросам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оказания государственных услуг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10. 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1) 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- ресурсе Министерства: www.edu.gov.kz; в разделе «Государственные услуги»;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2) 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 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В случае несогласия с результатами оказания государственной услуги,  услугополучатель может обратиться  в  уполномоченный орган  по оценке и контролю  за качеством оказания государственной услуги.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Жалоба услугополучателя, поступившая в адрес уполномоченного органа 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Информацию о порядке обжалования можно получить посредством единого контакт-центра по вопросам оказания государственных услуг.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11. В случаях несогласия с результатами оказанной государственной услуги, услугополучатель  имеет право обратиться в суд в установленном законодательством Республики Казахстан порядке.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4. Иные требования с учетом особенностей</w:t>
      </w:r>
    </w:p>
    <w:p w:rsidR="00A87BE6" w:rsidRDefault="00A87BE6" w:rsidP="00A87BE6">
      <w:pPr>
        <w:pStyle w:val="af0"/>
        <w:spacing w:before="0" w:beforeAutospacing="0" w:after="0" w:afterAutospacing="0"/>
        <w:jc w:val="center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оказания государственной услуги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b/>
          <w:bCs/>
          <w:color w:val="3C4046"/>
        </w:rPr>
        <w:t> </w:t>
      </w:r>
    </w:p>
    <w:p w:rsidR="00A87BE6" w:rsidRDefault="00A87BE6" w:rsidP="00A87BE6">
      <w:pPr>
        <w:pStyle w:val="af0"/>
        <w:spacing w:before="0" w:beforeAutospacing="0" w:after="0" w:afterAutospacing="0"/>
        <w:rPr>
          <w:rFonts w:ascii="Arial" w:hAnsi="Arial" w:cs="Arial"/>
          <w:color w:val="3C4046"/>
          <w:sz w:val="16"/>
          <w:szCs w:val="16"/>
        </w:rPr>
      </w:pPr>
      <w:r>
        <w:rPr>
          <w:rFonts w:ascii="Times New Roman,serif" w:hAnsi="Times New Roman,serif" w:cs="Arial"/>
          <w:color w:val="3C4046"/>
        </w:rPr>
        <w:t>12. 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  <w:r>
        <w:rPr>
          <w:rStyle w:val="apple-converted-space"/>
          <w:rFonts w:ascii="Arial" w:eastAsia="Consolas" w:hAnsi="Arial" w:cs="Arial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13. Контактные телефоны справочных служб услугодателя по вопросам оказания государственной услуги размещены на интернет-ресурсе Министерства:</w:t>
      </w:r>
      <w:r>
        <w:rPr>
          <w:rStyle w:val="apple-converted-space"/>
          <w:rFonts w:ascii="Times New Roman,serif" w:eastAsia="Consolas" w:hAnsi="Times New Roman,serif" w:cs="Arial"/>
          <w:color w:val="3C4046"/>
        </w:rPr>
        <w:t> </w:t>
      </w:r>
      <w:hyperlink r:id="rId11" w:history="1">
        <w:r>
          <w:rPr>
            <w:rStyle w:val="ab"/>
            <w:rFonts w:ascii="Times New Roman,serif" w:hAnsi="Times New Roman,serif" w:cs="Arial"/>
            <w:color w:val="000000"/>
          </w:rPr>
          <w:t>www.edu.gov.kz</w:t>
        </w:r>
      </w:hyperlink>
      <w:r>
        <w:rPr>
          <w:rStyle w:val="apple-converted-space"/>
          <w:rFonts w:ascii="Times New Roman,serif" w:eastAsia="Consolas" w:hAnsi="Times New Roman,serif" w:cs="Arial"/>
          <w:color w:val="3C4046"/>
        </w:rPr>
        <w:t> </w:t>
      </w:r>
      <w:r>
        <w:rPr>
          <w:rFonts w:ascii="Times New Roman,serif" w:hAnsi="Times New Roman,serif" w:cs="Arial"/>
          <w:color w:val="3C4046"/>
        </w:rPr>
        <w:t>в разделе «Государственные услуги». Единый  контакт-центр по вопросам оказания государственных услуг:  8-800-080-7777, 1414.</w:t>
      </w:r>
    </w:p>
    <w:p w:rsidR="00A87BE6" w:rsidRPr="005C75C5" w:rsidRDefault="00A87BE6" w:rsidP="00A87BE6">
      <w:pPr>
        <w:rPr>
          <w:lang w:val="ru-RU"/>
        </w:rPr>
      </w:pP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Приложение 2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приказу Министра образования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и науки Республики Казахстан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от 8 апреля 2015 года № 179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5C75C5" w:rsidRPr="005C75C5" w:rsidRDefault="005C75C5" w:rsidP="005C75C5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Стандарт государственной услуги</w:t>
      </w:r>
      <w:r w:rsidRPr="005C75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«Выдача разрешения на обучение в форме экстерната</w:t>
      </w:r>
      <w:r w:rsidRPr="005C75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в организациях основного среднего, общего</w:t>
      </w:r>
      <w:r w:rsidRPr="005C75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среднего образования»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ru-RU" w:eastAsia="ru-RU"/>
        </w:rPr>
        <w:t xml:space="preserve"> Сноска. Стандарт в редакции приказа Министра образования и науки РК от 22.01.2016</w:t>
      </w: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</w:t>
      </w:r>
      <w:hyperlink r:id="rId12" w:anchor="z3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№ 68</w:t>
        </w:r>
      </w:hyperlink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ru-RU" w:eastAsia="ru-RU"/>
        </w:rPr>
        <w:t xml:space="preserve">(вводится в действие </w:t>
      </w: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c</w:t>
      </w:r>
      <w:r w:rsidRPr="005C75C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ru-RU" w:eastAsia="ru-RU"/>
        </w:rPr>
        <w:t xml:space="preserve"> 01.03.2016).</w:t>
      </w:r>
    </w:p>
    <w:p w:rsidR="005C75C5" w:rsidRPr="005C75C5" w:rsidRDefault="005C75C5" w:rsidP="005C75C5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1. Общие положения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16" w:name="z40"/>
      <w:bookmarkEnd w:id="16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17" w:name="z41"/>
      <w:bookmarkEnd w:id="17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Прием заявления и выдача результата оказания государственной услуги осуществляется через: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Некоммерческое акционерное общество «Государственная корпорация «Правительство для граждан» (далее - Государственная корпорация);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3" w:anchor="z27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веб-портал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«электронного правительства»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egov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(далее - портал).</w:t>
      </w:r>
    </w:p>
    <w:p w:rsidR="005C75C5" w:rsidRPr="005C75C5" w:rsidRDefault="005C75C5" w:rsidP="005C75C5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2. Порядок оказания государственной услуги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4. Сроки оказания государственной услуги: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с момента сдачи пакета документов в Государственную корпорацию, а также при обращении на портал - 15 рабочих дней.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максимально допустимое время ожидания для сдачи пакета документов услугодателю - 15 минут;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максимально допустимое время обслуживания услугодателем - 15 минут.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заявление услугополучателя для обучения в форме экстерната подается не позднее 1 декабря текущего учебного года.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5. Форма оказания государственной услуги: электронная (частично автоматизированная) и (или) бумажная.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4" w:anchor="z59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1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 настоящему стандарту государственной услуги (далее – приложение 1).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5" w:anchor="z59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1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, распечатывается, заверяется печатью и подписью уполномоченного лица услугодателя.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на портал результат оказания государственной услуги направляется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Форма предоставления результата оказания государственной услуги: электронная.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18" w:name="z46"/>
      <w:bookmarkEnd w:id="18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7. Государственная услуга оказывается бесплатно физическим лицам (далее - услугополучатель).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19" w:name="z47"/>
      <w:bookmarkEnd w:id="19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8. График работы: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услугодателя – с понедельника по пятницу включительно, за исключением выходных и праздничных дней согласно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6" w:anchor="z84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трудовому законодательству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Республики Казахстан в соответствии с установленным графиком работы, с перерывом на обед с 13.00 до 14.30 часов;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Государственная услуга оказывается по месту нахождения услугодателя, также посредством «бронирования» электронной очереди на портале.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Государственную корпорацию: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заявление на обучение в форме экстерната по форме согласно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7" w:anchor="z60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2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 настоящему стандарту государственной услуги;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заключение врачебно-консультационной комиссии, форма 035-1/у, утвержденная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8" w:anchor="z0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приказом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 портал: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заявление в форме электронного запроса, подписанного ЭЦП услугополучателя;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электронная копия заключения врачебно-консультационной комиссии, форма 035-1/у, утвержденная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19" w:anchor="z0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приказом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электронная копия справки о временном проживании за рубежом родителей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услугополучателя или лиц, их заменяющих, в случае выезда обучающегося с родителями или лиц их заменяющих за рубеж;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5) электронная копия свидетельства о рождении услугополучателя (в случае рождения до 2008 года).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«электронного правительства».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0" w:anchor="z61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3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 настоящему стандарту государственной услуги.</w:t>
      </w:r>
    </w:p>
    <w:p w:rsidR="005C75C5" w:rsidRPr="005C75C5" w:rsidRDefault="005C75C5" w:rsidP="005C75C5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3. Порядок обжалования решений, действий (бездействия)</w:t>
      </w: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услугодателя и (или) его должностных лиц, Государственной</w:t>
      </w: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корпорации и (или) их работников по вопросам оказания</w:t>
      </w: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государственных услуг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интернет-ресурсе Министерства: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edu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gov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разделе «Государственные услуги»;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интернет-ресурсах услугодателя.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con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gov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Информация о порядке обжалования предоставляется посредством Единого контакт-центра по вопросам оказания государственных услуг.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жалобе физического лица указываются его фамилия, имя, отчество (при его наличии), почтовый адрес.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отправке жалобы через портал услугополучателя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0" w:name="z52"/>
      <w:bookmarkEnd w:id="20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12. В случаях несогласия с результатами оказанной государственной услуги услугополучатель имеет право обратиться в суд в порядке, установленном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1" w:anchor="z1429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законодательством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Республики Казахстан.</w:t>
      </w:r>
    </w:p>
    <w:p w:rsidR="005C75C5" w:rsidRPr="005C75C5" w:rsidRDefault="005C75C5" w:rsidP="005C75C5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4. Иные требования с учетом особенностей</w:t>
      </w: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оказания государственной услуги, в том числе оказываемой</w:t>
      </w:r>
      <w:r w:rsidRPr="005C75C5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через Государственную корпорацию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2" w:anchor="z8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Единый контакт-центр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1414, 8 800 080 7777.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1" w:name="z55"/>
      <w:bookmarkEnd w:id="21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14. Адреса мест оказания государственной услуги размещены на интернет-ресурсах: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услугодателя;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Государственной корпорации: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con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gov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2" w:name="z56"/>
      <w:bookmarkEnd w:id="22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3" w:name="z57"/>
      <w:bookmarkEnd w:id="23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«личного кабинета» портала, а также Единого контакт-центра по вопросам оказания государственных услуг.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4" w:name="z58"/>
      <w:bookmarkEnd w:id="24"/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17. Контактные телефоны справочных служб размещены на интернет-ресурсе Министерства: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edu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gov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разделе «Государственные услуги». Единый контакт-центр по вопросам оказания государственных услуг: 8-800- 080-7777, 1414.</w:t>
      </w: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Приложение 1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стандарту государственной услуги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«Выдача разрешения на обучение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форме экстерната в организациях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основного среднего, общего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среднего образования»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Форма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>Выписка из приказа о разрешении на обучение в форме экстерната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>в организациях основного среднего, общего среднего образования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Уникальный номер:___________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Дата и время получения:___________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(Наименование местного исполнительного органа)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 xml:space="preserve"> ВЫПИСКА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из приказа о разрешении на обучение в форме экстерната в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организациях основного среднего, общего среднего образования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Гражданин (-ка):____________________ (Ф. И. О. (при его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наличии) услугополучателя, индивидуальный иденцификационный номер)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Дата обращения:_____________________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Выписка из приказа о разрешении на обучение в форме экстерната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организациях основного среднего, общего среднего образования на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основании приказа №___________ от __________ _____ года.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Выписка удостоверена ЭЦП ответственного лица: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(должность, Ф.И.О. (при его наличии) ответственного лица)</w:t>
      </w: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Приложение 2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стандарту государственной услуги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«Выдача разрешения на обучение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форме экстерната в организациях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основного среднего, общего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среднего образования»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Кому: Руководителю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Наименование местного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исполнительного органа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От: 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Ф.И.О. (при его наличии)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полностью индивидуальный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иденцификационный номер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Форма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 xml:space="preserve"> Заявление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>на обучение в форме экстерната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Прошу выдать разрешение на обучение в форме экстерната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___________________________________________________________________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(указать наименование организации образования)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соответствии с подпунктом 24-4)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3" w:anchor="z76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пункта 2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статьи 6 (подпунктом 25-7)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4" w:anchor="z77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пункта 3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или подпунктом 21-3)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5" w:anchor="z78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пункта 4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статьи 6) Закона Республики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Казахстан от 27 июля 2007 года «Об образовании», а также с пунктом 2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hyperlink r:id="rId26" w:anchor="z43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статьи 20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Закона Республики Казахстан от 15 апреля 2013 года «О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государственных услугах» на ученика: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_____________________________________________________________________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Ф. И. О. (при его наличии) ученика, дата рождения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 (подпись)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«___» ________________20___ года</w:t>
      </w: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Приложение 3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стандарту государственной услуги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«Выдача разрешения на обучение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в форме экстерната в организациях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основного среднего, общего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среднего образования»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(Ф. И. О. (при его наличии), либо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наименование организации услугополучателя)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(адрес услугополучателя)</w:t>
      </w:r>
    </w:p>
    <w:p w:rsidR="005C75C5" w:rsidRPr="005C75C5" w:rsidRDefault="005C75C5" w:rsidP="005C75C5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Форма            </w:t>
      </w:r>
    </w:p>
    <w:p w:rsidR="005C75C5" w:rsidRPr="005C75C5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 xml:space="preserve"> Расписка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ru-RU" w:eastAsia="ru-RU"/>
        </w:rPr>
        <w:t>об отказе в приеме документов</w:t>
      </w:r>
    </w:p>
    <w:p w:rsidR="005C75C5" w:rsidRPr="008276BD" w:rsidRDefault="005C75C5" w:rsidP="005C75C5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Руководствуясь подпунктом 2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7" w:anchor="z43" w:history="1">
        <w:r w:rsidRPr="005C75C5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статьи 20</w:t>
        </w:r>
      </w:hyperlink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Закона Республики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Казахстан от 15 апреля 2013 года «О государственных услугах», отдел №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 филиала Государственной корпорации «Правительство для граждан»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(указать адрес) отказывает в приеме документов на оказание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государственной услуги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____________________________________________________________________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(указать наименование государственной услуги в соответствии со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стандартом государственной услуги) ввиду представления Вами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5C7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неполного пакета документов согласн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 перечню, предусмотренному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стандартом государственной услуги, а именно: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Наименование отсутствующих документов: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________________________________________________;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________________________________________________;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…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Настоящая расписка составлена в 2-х экземплярах по одному для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каждой стороны.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Ф. И. О. (при его наличии) работника Государственной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корпорации)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(подпись) Исполнитель: Ф. И. О. (при наличии отчества)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Телефон______________________________________________</w:t>
      </w:r>
    </w:p>
    <w:p w:rsidR="005C75C5" w:rsidRPr="008276BD" w:rsidRDefault="005C75C5" w:rsidP="005C75C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Получил: Ф.И.О. (при его наличии) / подпись услугополучателя.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«___» ______________________ 20___ года.</w:t>
      </w:r>
    </w:p>
    <w:p w:rsidR="00A87BE6" w:rsidRPr="008276BD" w:rsidRDefault="00A87B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87BE6" w:rsidRPr="008276BD" w:rsidRDefault="00A87B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C75C5" w:rsidRPr="008276BD" w:rsidRDefault="005C75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C75C5" w:rsidRPr="008276BD" w:rsidRDefault="005C75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C75C5" w:rsidRPr="008276BD" w:rsidRDefault="005C75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C75C5" w:rsidRPr="008276BD" w:rsidRDefault="005C75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Приложение 1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приказу Министра образования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и науки Республики Казахстан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от 8 апреля 2015 года № 179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</w:p>
    <w:p w:rsidR="008276BD" w:rsidRPr="008276BD" w:rsidRDefault="008276BD" w:rsidP="008276BD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Стандарт государственной услуги</w:t>
      </w:r>
      <w:r w:rsidRPr="008276B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«Прием документов и зачисление в организации образования,</w:t>
      </w:r>
      <w:r w:rsidRPr="008276B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независимо от ведомственной подчиненности, для обучения по</w:t>
      </w:r>
      <w:r w:rsidRPr="008276B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общеобразовательным программам начального, основного среднего,</w:t>
      </w:r>
      <w:r w:rsidRPr="008276B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общего среднего образования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»</w:t>
      </w:r>
    </w:p>
    <w:p w:rsidR="008276BD" w:rsidRPr="008276BD" w:rsidRDefault="008276BD" w:rsidP="008276BD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1. Общие положения</w:t>
      </w:r>
    </w:p>
    <w:p w:rsidR="008276BD" w:rsidRPr="008276BD" w:rsidRDefault="008276BD" w:rsidP="008276BD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Прием заявления и выдача результата оказания государственной услуги осуществляются через: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канцелярию услугодателя;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8" w:anchor="z27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веб-портал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«электронного правительства»: 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egov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(далее – портал).</w:t>
      </w:r>
    </w:p>
    <w:p w:rsidR="008276BD" w:rsidRPr="008276BD" w:rsidRDefault="008276BD" w:rsidP="008276BD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2. Порядок оказания государственной услуги</w:t>
      </w:r>
    </w:p>
    <w:p w:rsidR="008276BD" w:rsidRPr="008276BD" w:rsidRDefault="008276BD" w:rsidP="008276BD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4. Сроки оказания государственной услуги: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для зачисления в организацию образования начального, основного среднего, общего среднего образования: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 очную и вечернюю форму обучения – не позднее 30 августа;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первый класс – с 1 июня по 30 августа;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максимально допустимое время ожидания для сдачи пакета документов – 15 минут;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максимально допустимое время обслуживания – 15 минут.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5" w:name="z17"/>
      <w:bookmarkEnd w:id="25"/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5. Форма оказания государственной услуги: электронная, бумажная.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Форма предоставления результата оказания государственной услуги: электронная, бумажная.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7. Государственная услуга оказывается бесплатно физическим лицам (далее - 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услугополучатель).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8. График работы: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услугодателя: с понедельника по пятницу включительно, за исключением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выходных и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праздничных дней, согласно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29" w:anchor="z84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трудовому</w:t>
        </w:r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eastAsia="ru-RU"/>
          </w:rPr>
          <w:t> </w:t>
        </w:r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законодательству</w:t>
        </w:r>
      </w:hyperlink>
      <w:r w:rsidRPr="008276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Портала: круглосуточно, за исключением технических перерывов в связи с проведением ремонтных работ.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к услугодателю: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заявление согласно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0" w:anchor="z30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1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 настоящему стандарту;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копия свидетельства о рождении услугополучателя, в случае рождения до 2008 года (</w:t>
      </w:r>
      <w:hyperlink r:id="rId31" w:anchor="z37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документ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, удостоверяющий личность услугополучателя (оригинал требуется для идентификации личности);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врачебное профессионально-консультационное заключение,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2" w:anchor="z439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форма № 086/е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фотографии размером 3х4 см в количестве 2 штук;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5) заключение педагого-медико-психологической комиссии (при наличии).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Услугополучатели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иностранец –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3" w:anchor="z44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вид на жительство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иностранца в Республике Казахстан;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лицо без гражданства –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4" w:anchor="z56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удостоверение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лица без гражданства;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беженец –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5" w:anchor="z79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удостоверение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беженца;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лицо, ищущее убежище -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6" w:anchor="z8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свидетельство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лица, ищущего убежище;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5) оралман –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7" w:anchor="z48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удостоверение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оралмана.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сдаче документов для оказания государственной услуги услугополучателю выдается расписка о приеме документов у услугополучателя по форме, согласно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8" w:anchor="z33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приложению 2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 настоящему стандарту государственной услуги.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На портал: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электронная копия свидетельства о рождении услугополучателя, если дата его рождения до 2008 года;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3) электронная копия врачебного профессионально-консультационного заключение,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39" w:anchor="z439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форма № 086/е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4) цифровая фотография услугополучателя размером 3х4 см;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5) электронная копия заключения педагого-медико-психологической комиссии (при наличии).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При обращении через портал услугополучателю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8276BD" w:rsidRPr="008276BD" w:rsidRDefault="008276BD" w:rsidP="008276BD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3. Порядок обжалования решений,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действий (бездействий) местных исполнительных органов, города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республиканского значения и столицы, района (города областного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значения) услугодателя и (или) его должностных лиц по вопросам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оказания государственных услуг</w:t>
      </w:r>
    </w:p>
    <w:p w:rsidR="008276BD" w:rsidRPr="008276BD" w:rsidRDefault="008276BD" w:rsidP="008276BD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40" w:anchor="z26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пункте 12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;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случае несогласия с результатами оказания государственной услуги, услугополучатель может обратиться в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41" w:anchor="z6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уполномоченный орган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по оценке и контролю за качеством оказания государственной услуги.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Информацию о порядке обжалования можно получить посредством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42" w:anchor="z8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единого контакт-центра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по вопросам оказания государственных услуг.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жалобе физического лица указываются его фамилия, имя, отчество (при наличии), почтовый адрес.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6" w:name="z24"/>
      <w:bookmarkEnd w:id="26"/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hyperlink r:id="rId43" w:anchor="z1429" w:history="1">
        <w:r w:rsidRPr="008276BD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  <w:lang w:val="ru-RU" w:eastAsia="ru-RU"/>
          </w:rPr>
          <w:t>законодательством</w:t>
        </w:r>
      </w:hyperlink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Республики Казахстан порядке.</w:t>
      </w:r>
    </w:p>
    <w:p w:rsidR="008276BD" w:rsidRPr="008276BD" w:rsidRDefault="008276BD" w:rsidP="008276BD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4. Иные требования с учетом особенностей оказания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государственной услуги, в том числе оказываемой</w:t>
      </w:r>
      <w:r w:rsidRPr="008276BD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в электронной форме</w:t>
      </w:r>
    </w:p>
    <w:p w:rsidR="008276BD" w:rsidRPr="008276BD" w:rsidRDefault="008276BD" w:rsidP="008276BD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12. Адреса услугодателей указываются: на интернет-ресурсах Министерства (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egov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разделе «Государственные услуги»), местных исполнительных органов 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города республиканского значения и столицы, района (города областного значения).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7" w:name="z27"/>
      <w:bookmarkEnd w:id="27"/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8" w:name="z28"/>
      <w:bookmarkEnd w:id="28"/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bookmarkStart w:id="29" w:name="z29"/>
      <w:bookmarkEnd w:id="29"/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gov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kz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., единого контакт-центра по вопросам оказания государственных услуг: 8-800-080-7777, 1414.</w:t>
      </w:r>
    </w:p>
    <w:p w:rsid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Приложение 1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стандарту государственной услуги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«Прием документов и зачисление в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организации образования, независимо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от ведомственной подчиненности,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для обучения по общеобразовательным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программам начального, основного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среднего, общего среднего образования»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Форма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Руководителю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Наименование местного исполнительного органа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_______________________/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Ф.И.О. (при наличии) полностью/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Заявление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Прошу зачислить моего сына/дочь (Ф.И.О. (при наличии) ребенка)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для обучения в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 класс 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(полное наименование организации образования)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Проживающего по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адресу _______________________________________________________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(наименование населенного пункта, района, города и области)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Согласен на использования сведений, составляющих охряняемую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законом тайну, содержащихся в информационных системах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 «__» ____ 20__ г.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(подпись)</w:t>
      </w:r>
    </w:p>
    <w:p w:rsid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lastRenderedPageBreak/>
        <w:t>Приложение 2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к стандарту государственной услуги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«Прием документов и зачисление в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организации образования, независимо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от ведомственной подчиненности,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для обучения по общеобразовательным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программам начального, основного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среднего, общего среднего образования»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Форма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Расписка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о получении документов у услугополучателя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Организации образования 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(полное наименование организации образования)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>__________________________________________________________________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(наименование населенного пункта, района, города и области)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Расписка о приеме документов № _________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Получены от _____________________________ следующие документы: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(Ф.И.О. (при наличии) услугополучателя)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1. Заявление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2. Другие 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______________________________________________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Дата приема заявления 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Ф.И.О. (при наличии)(ответственного лица, принявшего документы)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      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________(подпись)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Телефон 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_________________________________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Получил: Ф.И.О. (при наличии)/подпись услугополучателя</w:t>
      </w:r>
    </w:p>
    <w:p w:rsidR="008276BD" w:rsidRPr="008276BD" w:rsidRDefault="008276BD" w:rsidP="008276BD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  <w:r w:rsidRPr="00827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«___» _________ 20__ год</w:t>
      </w:r>
    </w:p>
    <w:p w:rsid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8276BD" w:rsidRDefault="008276BD" w:rsidP="008276BD">
      <w:pPr>
        <w:shd w:val="clear" w:color="auto" w:fill="FFFFFF"/>
        <w:spacing w:after="36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8276BD" w:rsidRDefault="008276BD">
      <w:p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lastRenderedPageBreak/>
        <w:t>Приложение 6 к приказу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Министра образования и наукиРеспублики Казахстан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от «13» апреля 2015 года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№ 198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Стандарт государственной услуги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1.</w:t>
      </w:r>
      <w:r w:rsidRPr="00AF3F50">
        <w:rPr>
          <w:color w:val="3C4046"/>
        </w:rPr>
        <w:t>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b/>
          <w:bCs/>
          <w:color w:val="3C4046"/>
        </w:rPr>
        <w:t>Общие положения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–государственная услуга).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услугодатель).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Прием заявления и выдача результата оказания государственной услуги осуществляются через: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канцелярию услугодателя;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веб-портал «электронного правительства» www.egov.kz (далее – портал).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2.</w:t>
      </w:r>
      <w:r w:rsidRPr="00AF3F50">
        <w:rPr>
          <w:color w:val="3C4046"/>
        </w:rPr>
        <w:t>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b/>
          <w:bCs/>
          <w:color w:val="3C4046"/>
        </w:rPr>
        <w:t>Порядок оказания государственной услуги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4. Сроки оказания государственной услуги: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с момента сдачи документов услугодателю, а также при обращении на портал – пять рабочих дней.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максимально допустимое время ожидания для сдачи документов у услугодателя – 15 минут;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3)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максимально допустимое время обслуживания услугодателем – 30 минут.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5. Форма оказания государственной услуги – электронная (частично автоматизированная) и (или) бумажная.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6. Результат оказания государственной услуги –справка о предоставлении бесплатного и льготного питания в общеобразовательной школе по форме согласно приложению 1 к настоящему стандарту государственной услуги.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Форма предоставления результата оказания государственной услуги – электронная и (или) бумажная.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7.  Государственная услуга оказывается бесплатно физическим лицам (далее–услугополучатель).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8.  График работы: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lastRenderedPageBreak/>
        <w:t>1)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9. Перечень документов, необходимых для оказания государственной услуги при обращении услугополучателя: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к услугодателю: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заявление по форме согласно приложению 2 к настоящему стандарту государственной услуги;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документ, удостоверяющий личность родителей (требуется для идентификации личности);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3)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4)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5)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6)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7)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8)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Документы представляются в подлинниках для сверки, после чего подлинники возвращаются услугополучателю.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При приеме документов услугодатель выдает услугополучателю расписку о приеме соответствующих документов с указанием: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номера и даты приема запроса;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вида запрашиваемой государственной услуги;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3)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количества и названия приложенных документов;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4)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даты (времени) и места выдачи документов;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5)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фамилии, имени, а также отчества (при наличии) работника услугодателя, принявшего заявление;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lastRenderedPageBreak/>
        <w:t>6)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фамилии, имени, а также отчества (при наличии) родителей и его контактных телефонов.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на портал: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1)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запрос по форме электронного документа, удостоверенный ЭЦП услугополучателя;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2)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электронная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000000"/>
        </w:rPr>
        <w:t>3)               </w:t>
      </w:r>
      <w:r w:rsidRPr="00AF3F50">
        <w:rPr>
          <w:rStyle w:val="apple-converted-space"/>
          <w:rFonts w:eastAsia="Consolas"/>
          <w:color w:val="000000"/>
        </w:rPr>
        <w:t> </w:t>
      </w:r>
      <w:r w:rsidRPr="00AF3F50">
        <w:rPr>
          <w:color w:val="3C4046"/>
        </w:rPr>
        <w:t>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4)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электронная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5)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электронная копия документа о полученных доходах (справка о заработной плате работающих родителей или лиц их заменяющих).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Сведения документов,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доходахот предпринимательской и других видов деятельности, о доходах в виде алиментов на детей и других иждивенцев услугодатель получает из соответствующих государственных информационных систем через шлюз «электронного правительства».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3.</w:t>
      </w:r>
      <w:r w:rsidRPr="00AF3F50">
        <w:rPr>
          <w:color w:val="3C4046"/>
        </w:rPr>
        <w:t>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b/>
          <w:bCs/>
          <w:color w:val="3C4046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12 настоящего стандарта государственной услуги.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Жалоба подается в письменной форме по почте либо нарочно через канцелярию услугодателя или акимата.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lastRenderedPageBreak/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4.</w:t>
      </w:r>
      <w:r w:rsidRPr="00AF3F50">
        <w:rPr>
          <w:color w:val="3C4046"/>
        </w:rPr>
        <w:t>               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b/>
          <w:bCs/>
          <w:color w:val="3C4046"/>
        </w:rPr>
        <w:t>Иные требования с учетом особенностей оказания государственной услуги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12. Адреса мест оказания государственной услуги размещены на интернет-ресурсе Министерства www.edu.gov.kz.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  <w:r w:rsidRPr="00AF3F50">
        <w:rPr>
          <w:rStyle w:val="apple-converted-space"/>
          <w:rFonts w:eastAsia="Consolas"/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Приложение 1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к стандарту государственной услуги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Форма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СПРАВКА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о предоставлении бесплатногои льготного питания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в общеобразовательной школе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Дана __________________ в том, что он/она включен(-а) в список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(Ф.И.О.(при его наличии))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обучающихся и воспитанников, обеспечивающихся бесплатным питанием в 20__ - 20__ учебном году.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                                                                 _______________________________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Дата, подпись руководителя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местного исполнительного органа областей, городов Астаны и Алматы,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районов и городов областного значения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Место печати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  <w:r w:rsidRPr="00AF3F50">
        <w:rPr>
          <w:color w:val="3C4046"/>
        </w:rPr>
        <w:t> </w:t>
      </w:r>
      <w:r w:rsidRPr="00AF3F50">
        <w:rPr>
          <w:rStyle w:val="apple-converted-space"/>
          <w:rFonts w:eastAsia="Consolas"/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343F7" w:rsidRPr="00AF3F50" w:rsidRDefault="00A343F7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rStyle w:val="apple-converted-space"/>
          <w:rFonts w:eastAsia="Consolas"/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lastRenderedPageBreak/>
        <w:t>Приложение 2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к стандарту государственной услуги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</w:rPr>
      </w:pPr>
    </w:p>
    <w:p w:rsidR="00AF3F50" w:rsidRPr="00AF3F50" w:rsidRDefault="00AF3F50" w:rsidP="00AF3F50">
      <w:pPr>
        <w:pStyle w:val="af0"/>
        <w:spacing w:before="0" w:beforeAutospacing="0" w:after="0" w:afterAutospacing="0"/>
        <w:jc w:val="right"/>
        <w:rPr>
          <w:color w:val="3C4046"/>
          <w:sz w:val="16"/>
          <w:szCs w:val="16"/>
        </w:rPr>
      </w:pPr>
      <w:r w:rsidRPr="00AF3F50">
        <w:rPr>
          <w:color w:val="3C4046"/>
        </w:rPr>
        <w:t>Форма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Руководителю местного исполнительного органа областей, городов Астаны и Алматы, районов и городов областного значения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________________________________</w:t>
      </w:r>
      <w:r w:rsidRPr="00AF3F50">
        <w:rPr>
          <w:color w:val="3C4046"/>
        </w:rPr>
        <w:br/>
        <w:t>________________________________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(наименование органа образования)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( ________ района, _______ области)</w:t>
      </w:r>
      <w:r w:rsidRPr="00AF3F50">
        <w:rPr>
          <w:color w:val="3C4046"/>
        </w:rPr>
        <w:br/>
        <w:t>________________________________</w:t>
      </w:r>
      <w:r w:rsidRPr="00AF3F50">
        <w:rPr>
          <w:color w:val="3C4046"/>
        </w:rPr>
        <w:br/>
        <w:t>(Ф.И.О. (при его наличии) руководителя)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от гражданина (ки) _______________</w:t>
      </w:r>
      <w:r w:rsidRPr="00AF3F50">
        <w:rPr>
          <w:color w:val="3C4046"/>
        </w:rPr>
        <w:br/>
        <w:t>(Ф.И.О. (при его наличии) и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t>индивидуальный 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идентификационный номерзаявителя)</w:t>
      </w:r>
      <w:r w:rsidRPr="00AF3F50">
        <w:rPr>
          <w:rStyle w:val="apple-converted-space"/>
          <w:rFonts w:eastAsia="Consolas"/>
          <w:color w:val="3C4046"/>
        </w:rPr>
        <w:t> </w:t>
      </w:r>
      <w:r w:rsidRPr="00AF3F50">
        <w:rPr>
          <w:color w:val="3C4046"/>
        </w:rPr>
        <w:br/>
        <w:t>проживающего (-ей) по адресу: ____</w:t>
      </w:r>
      <w:r w:rsidRPr="00AF3F50">
        <w:rPr>
          <w:color w:val="3C4046"/>
        </w:rPr>
        <w:br/>
        <w:t>__________________________________</w:t>
      </w:r>
      <w:r w:rsidRPr="00AF3F50">
        <w:rPr>
          <w:color w:val="3C4046"/>
        </w:rPr>
        <w:br/>
        <w:t>(наименование населенного пункта,адрес места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проживания, телефон)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b/>
          <w:bCs/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jc w:val="center"/>
        <w:rPr>
          <w:color w:val="3C4046"/>
          <w:sz w:val="16"/>
          <w:szCs w:val="16"/>
        </w:rPr>
      </w:pPr>
      <w:r w:rsidRPr="00AF3F50">
        <w:rPr>
          <w:color w:val="3C4046"/>
        </w:rPr>
        <w:t>Заявление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Прошу Вас включить моего несовершеннолетнего ребенка (Ф.И.О.(при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«___»__________20__года                    Подпись гражданина(ки)</w:t>
      </w:r>
    </w:p>
    <w:p w:rsidR="00AF3F50" w:rsidRPr="00AF3F50" w:rsidRDefault="00AF3F50" w:rsidP="00AF3F50">
      <w:pPr>
        <w:pStyle w:val="af0"/>
        <w:spacing w:before="0" w:beforeAutospacing="0" w:after="0" w:afterAutospacing="0"/>
        <w:rPr>
          <w:color w:val="3C4046"/>
          <w:sz w:val="16"/>
          <w:szCs w:val="16"/>
        </w:rPr>
      </w:pPr>
      <w:r w:rsidRPr="00AF3F50">
        <w:rPr>
          <w:color w:val="3C4046"/>
        </w:rPr>
        <w:t> </w:t>
      </w:r>
    </w:p>
    <w:p w:rsidR="00AF3F50" w:rsidRPr="005C75C5" w:rsidRDefault="00AF3F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3F50" w:rsidRPr="005C75C5" w:rsidSect="00851449"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F4" w:rsidRDefault="009D32F4" w:rsidP="00A87BE6">
      <w:pPr>
        <w:spacing w:after="0" w:line="240" w:lineRule="auto"/>
      </w:pPr>
      <w:r>
        <w:separator/>
      </w:r>
    </w:p>
  </w:endnote>
  <w:endnote w:type="continuationSeparator" w:id="1">
    <w:p w:rsidR="009D32F4" w:rsidRDefault="009D32F4" w:rsidP="00A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F4" w:rsidRDefault="009D32F4" w:rsidP="00A87BE6">
      <w:pPr>
        <w:spacing w:after="0" w:line="240" w:lineRule="auto"/>
      </w:pPr>
      <w:r>
        <w:separator/>
      </w:r>
    </w:p>
  </w:footnote>
  <w:footnote w:type="continuationSeparator" w:id="1">
    <w:p w:rsidR="009D32F4" w:rsidRDefault="009D32F4" w:rsidP="00A8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449"/>
    <w:rsid w:val="00493462"/>
    <w:rsid w:val="004B0C62"/>
    <w:rsid w:val="005C75C5"/>
    <w:rsid w:val="006203E1"/>
    <w:rsid w:val="007F3F01"/>
    <w:rsid w:val="008276BD"/>
    <w:rsid w:val="00851449"/>
    <w:rsid w:val="009D32F4"/>
    <w:rsid w:val="009E137A"/>
    <w:rsid w:val="00A343F7"/>
    <w:rsid w:val="00A87BE6"/>
    <w:rsid w:val="00AF3F50"/>
    <w:rsid w:val="00CA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514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514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51449"/>
    <w:pPr>
      <w:jc w:val="center"/>
    </w:pPr>
    <w:rPr>
      <w:sz w:val="18"/>
      <w:szCs w:val="18"/>
    </w:rPr>
  </w:style>
  <w:style w:type="paragraph" w:customStyle="1" w:styleId="DocDefaults">
    <w:name w:val="DocDefaults"/>
    <w:rsid w:val="00851449"/>
  </w:style>
  <w:style w:type="paragraph" w:styleId="ae">
    <w:name w:val="Balloon Text"/>
    <w:basedOn w:val="a"/>
    <w:link w:val="af"/>
    <w:uiPriority w:val="99"/>
    <w:semiHidden/>
    <w:unhideWhenUsed/>
    <w:rsid w:val="00CA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FDE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203E1"/>
  </w:style>
  <w:style w:type="paragraph" w:styleId="af1">
    <w:name w:val="footer"/>
    <w:basedOn w:val="a"/>
    <w:link w:val="af2"/>
    <w:uiPriority w:val="99"/>
    <w:semiHidden/>
    <w:unhideWhenUsed/>
    <w:rsid w:val="00A8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87BE6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.gov.kz/" TargetMode="External"/><Relationship Id="rId13" Type="http://schemas.openxmlformats.org/officeDocument/2006/relationships/hyperlink" Target="http://adilet.zan.kz/rus/docs/Z1500000418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hyperlink" Target="http://adilet.zan.kz/rus/docs/Z1300000088" TargetMode="External"/><Relationship Id="rId39" Type="http://schemas.openxmlformats.org/officeDocument/2006/relationships/hyperlink" Target="http://adilet.zan.kz/rus/docs/V10000066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K1500000377" TargetMode="External"/><Relationship Id="rId34" Type="http://schemas.openxmlformats.org/officeDocument/2006/relationships/hyperlink" Target="http://adilet.zan.kz/rus/docs/P1300000684" TargetMode="External"/><Relationship Id="rId42" Type="http://schemas.openxmlformats.org/officeDocument/2006/relationships/hyperlink" Target="http://adilet.zan.kz/rus/docs/V1600013324" TargetMode="External"/><Relationship Id="rId7" Type="http://schemas.openxmlformats.org/officeDocument/2006/relationships/hyperlink" Target="http://www.con.gov.kz/" TargetMode="External"/><Relationship Id="rId12" Type="http://schemas.openxmlformats.org/officeDocument/2006/relationships/hyperlink" Target="http://adilet.zan.kz/rus/docs/V1600013346" TargetMode="External"/><Relationship Id="rId17" Type="http://schemas.openxmlformats.org/officeDocument/2006/relationships/hyperlink" Target="http://adilet.zan.kz/rus/docs/V1500011057" TargetMode="External"/><Relationship Id="rId25" Type="http://schemas.openxmlformats.org/officeDocument/2006/relationships/hyperlink" Target="http://adilet.zan.kz/rus/docs/Z070000319_" TargetMode="External"/><Relationship Id="rId33" Type="http://schemas.openxmlformats.org/officeDocument/2006/relationships/hyperlink" Target="http://adilet.zan.kz/rus/docs/P1300000684" TargetMode="External"/><Relationship Id="rId38" Type="http://schemas.openxmlformats.org/officeDocument/2006/relationships/hyperlink" Target="http://adilet.zan.kz/rus/docs/V1500011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500000414" TargetMode="External"/><Relationship Id="rId20" Type="http://schemas.openxmlformats.org/officeDocument/2006/relationships/hyperlink" Target="http://adilet.zan.kz/rus/docs/V1500011057" TargetMode="External"/><Relationship Id="rId29" Type="http://schemas.openxmlformats.org/officeDocument/2006/relationships/hyperlink" Target="http://adilet.zan.kz/rus/docs/K1500000414" TargetMode="External"/><Relationship Id="rId41" Type="http://schemas.openxmlformats.org/officeDocument/2006/relationships/hyperlink" Target="http://adilet.zan.kz/rus/docs/U1400000900" TargetMode="External"/><Relationship Id="rId1" Type="http://schemas.openxmlformats.org/officeDocument/2006/relationships/styles" Target="styles.xml"/><Relationship Id="rId6" Type="http://schemas.openxmlformats.org/officeDocument/2006/relationships/hyperlink" Target="jl:31150053.0%20" TargetMode="External"/><Relationship Id="rId11" Type="http://schemas.openxmlformats.org/officeDocument/2006/relationships/hyperlink" Target="http://www.edu.gov.kz/" TargetMode="External"/><Relationship Id="rId24" Type="http://schemas.openxmlformats.org/officeDocument/2006/relationships/hyperlink" Target="http://adilet.zan.kz/rus/docs/Z070000319_" TargetMode="External"/><Relationship Id="rId32" Type="http://schemas.openxmlformats.org/officeDocument/2006/relationships/hyperlink" Target="http://adilet.zan.kz/rus/docs/V1000006697" TargetMode="External"/><Relationship Id="rId37" Type="http://schemas.openxmlformats.org/officeDocument/2006/relationships/hyperlink" Target="http://adilet.zan.kz/rus/docs/V1300008624" TargetMode="External"/><Relationship Id="rId40" Type="http://schemas.openxmlformats.org/officeDocument/2006/relationships/hyperlink" Target="http://adilet.zan.kz/rus/docs/V1500011057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500011057" TargetMode="External"/><Relationship Id="rId23" Type="http://schemas.openxmlformats.org/officeDocument/2006/relationships/hyperlink" Target="http://adilet.zan.kz/rus/docs/Z070000319_" TargetMode="External"/><Relationship Id="rId28" Type="http://schemas.openxmlformats.org/officeDocument/2006/relationships/hyperlink" Target="http://adilet.zan.kz/rus/docs/Z1500000418" TargetMode="External"/><Relationship Id="rId36" Type="http://schemas.openxmlformats.org/officeDocument/2006/relationships/hyperlink" Target="http://adilet.zan.kz/rus/docs/V1400009592" TargetMode="External"/><Relationship Id="rId10" Type="http://schemas.openxmlformats.org/officeDocument/2006/relationships/hyperlink" Target="http://www.edu.gov.kz/" TargetMode="External"/><Relationship Id="rId19" Type="http://schemas.openxmlformats.org/officeDocument/2006/relationships/hyperlink" Target="http://adilet.zan.kz/rus/docs/V1000006697" TargetMode="External"/><Relationship Id="rId31" Type="http://schemas.openxmlformats.org/officeDocument/2006/relationships/hyperlink" Target="http://adilet.zan.kz/rus/docs/Z1300000073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du.gov.kz/" TargetMode="External"/><Relationship Id="rId14" Type="http://schemas.openxmlformats.org/officeDocument/2006/relationships/hyperlink" Target="http://adilet.zan.kz/rus/docs/V1500011057" TargetMode="External"/><Relationship Id="rId22" Type="http://schemas.openxmlformats.org/officeDocument/2006/relationships/hyperlink" Target="http://adilet.zan.kz/rus/docs/V1600013324" TargetMode="External"/><Relationship Id="rId27" Type="http://schemas.openxmlformats.org/officeDocument/2006/relationships/hyperlink" Target="http://adilet.zan.kz/rus/docs/Z1300000088" TargetMode="External"/><Relationship Id="rId30" Type="http://schemas.openxmlformats.org/officeDocument/2006/relationships/hyperlink" Target="http://adilet.zan.kz/rus/docs/V1500011057" TargetMode="External"/><Relationship Id="rId35" Type="http://schemas.openxmlformats.org/officeDocument/2006/relationships/hyperlink" Target="http://adilet.zan.kz/rus/docs/P1300000684" TargetMode="External"/><Relationship Id="rId43" Type="http://schemas.openxmlformats.org/officeDocument/2006/relationships/hyperlink" Target="http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12580</Words>
  <Characters>71706</Characters>
  <Application>Microsoft Office Word</Application>
  <DocSecurity>0</DocSecurity>
  <Lines>597</Lines>
  <Paragraphs>168</Paragraphs>
  <ScaleCrop>false</ScaleCrop>
  <Company>Microsoft</Company>
  <LinksUpToDate>false</LinksUpToDate>
  <CharactersWithSpaces>84118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2017-03-31T12:10:00Z</dcterms:created>
  <dcterms:modified xsi:type="dcterms:W3CDTF">2017-03-31T12:10:00Z</dcterms:modified>
</cp:coreProperties>
</file>